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38" w:rsidRPr="002C0F68" w:rsidRDefault="00E62938">
      <w:pPr>
        <w:rPr>
          <w:sz w:val="40"/>
          <w:szCs w:val="40"/>
        </w:rPr>
      </w:pPr>
      <w:r w:rsidRPr="002C0F68">
        <w:rPr>
          <w:sz w:val="40"/>
          <w:szCs w:val="40"/>
        </w:rPr>
        <w:t>Geometry Concepts</w:t>
      </w:r>
      <w:r w:rsidRPr="002C0F68">
        <w:rPr>
          <w:sz w:val="40"/>
          <w:szCs w:val="40"/>
        </w:rPr>
        <w:tab/>
      </w:r>
      <w:r w:rsidRPr="002C0F68">
        <w:rPr>
          <w:sz w:val="40"/>
          <w:szCs w:val="40"/>
        </w:rPr>
        <w:tab/>
      </w:r>
      <w:r w:rsidRPr="002C0F68">
        <w:rPr>
          <w:sz w:val="40"/>
          <w:szCs w:val="40"/>
        </w:rPr>
        <w:tab/>
      </w:r>
      <w:r w:rsidRPr="002C0F68">
        <w:rPr>
          <w:sz w:val="40"/>
          <w:szCs w:val="40"/>
        </w:rPr>
        <w:tab/>
        <w:t>Angles</w:t>
      </w:r>
    </w:p>
    <w:p w:rsidR="00E62938" w:rsidRPr="002C0F68" w:rsidRDefault="00E62938">
      <w:pPr>
        <w:rPr>
          <w:sz w:val="24"/>
          <w:szCs w:val="24"/>
        </w:rPr>
      </w:pPr>
      <w:r w:rsidRPr="002C0F68">
        <w:rPr>
          <w:sz w:val="24"/>
          <w:szCs w:val="24"/>
        </w:rPr>
        <w:t>Now that you know some basic geometric language and some of the symbols that we use you are ready to be introduced to the star of the show.</w:t>
      </w:r>
    </w:p>
    <w:p w:rsidR="00E62938" w:rsidRPr="002C0F68" w:rsidRDefault="00E62938">
      <w:pPr>
        <w:rPr>
          <w:sz w:val="24"/>
          <w:szCs w:val="24"/>
        </w:rPr>
      </w:pPr>
      <w:r w:rsidRPr="002C0F68">
        <w:rPr>
          <w:sz w:val="24"/>
          <w:szCs w:val="24"/>
        </w:rPr>
        <w:t>Yes that’s ri</w:t>
      </w:r>
      <w:r w:rsidR="005D176B" w:rsidRPr="002C0F68">
        <w:rPr>
          <w:sz w:val="24"/>
          <w:szCs w:val="24"/>
        </w:rPr>
        <w:t xml:space="preserve">ght.  You have earned the right to meet the angle.  The angle is the building block of almost all shapes and is crucial to the study of geometry.  It can also be found in places like sports, carpentry, video games, </w:t>
      </w:r>
      <w:r w:rsidR="00AD432A" w:rsidRPr="002C0F68">
        <w:rPr>
          <w:sz w:val="24"/>
          <w:szCs w:val="24"/>
        </w:rPr>
        <w:t xml:space="preserve">graphic </w:t>
      </w:r>
      <w:r w:rsidR="005D176B" w:rsidRPr="002C0F68">
        <w:rPr>
          <w:sz w:val="24"/>
          <w:szCs w:val="24"/>
        </w:rPr>
        <w:t xml:space="preserve">design, and many other </w:t>
      </w:r>
      <w:r w:rsidR="00AD432A" w:rsidRPr="002C0F68">
        <w:rPr>
          <w:sz w:val="24"/>
          <w:szCs w:val="24"/>
        </w:rPr>
        <w:t>situations.</w:t>
      </w:r>
    </w:p>
    <w:p w:rsidR="00AD432A" w:rsidRPr="002C0F68" w:rsidRDefault="00AD432A">
      <w:pPr>
        <w:rPr>
          <w:b/>
          <w:sz w:val="28"/>
          <w:szCs w:val="28"/>
        </w:rPr>
      </w:pPr>
      <w:r w:rsidRPr="002C0F68">
        <w:rPr>
          <w:b/>
          <w:sz w:val="28"/>
          <w:szCs w:val="28"/>
        </w:rPr>
        <w:t>Part 1 – Definition</w:t>
      </w:r>
    </w:p>
    <w:p w:rsidR="009F67BC" w:rsidRPr="002C0F68" w:rsidRDefault="00AD432A">
      <w:pPr>
        <w:rPr>
          <w:sz w:val="24"/>
          <w:szCs w:val="24"/>
        </w:rPr>
      </w:pPr>
      <w:r w:rsidRPr="002C0F68">
        <w:rPr>
          <w:sz w:val="24"/>
          <w:szCs w:val="24"/>
        </w:rPr>
        <w:t>An angle is defined as two rays with a common endpoint.  It can also be formed by two segments or two intersecting lines.</w:t>
      </w:r>
      <w:r w:rsidR="009F67BC" w:rsidRPr="002C0F68">
        <w:rPr>
          <w:sz w:val="24"/>
          <w:szCs w:val="24"/>
        </w:rPr>
        <w:t xml:space="preserve">  </w:t>
      </w:r>
    </w:p>
    <w:p w:rsidR="009F67BC" w:rsidRPr="002C0F68" w:rsidRDefault="005071DF">
      <w:pPr>
        <w:rPr>
          <w:sz w:val="24"/>
          <w:szCs w:val="24"/>
        </w:rPr>
      </w:pPr>
      <w:r w:rsidRPr="002C0F68">
        <w:rPr>
          <w:noProof/>
          <w:sz w:val="24"/>
          <w:szCs w:val="24"/>
        </w:rPr>
        <w:pict>
          <v:shapetype id="_x0000_t32" coordsize="21600,21600" o:spt="32" o:oned="t" path="m,l21600,21600e" filled="f">
            <v:path arrowok="t" fillok="f" o:connecttype="none"/>
            <o:lock v:ext="edit" shapetype="t"/>
          </v:shapetype>
          <v:shape id="_x0000_s1034" type="#_x0000_t32" style="position:absolute;margin-left:312.75pt;margin-top:10.45pt;width:67.5pt;height:39pt;flip:y;z-index:251664384" o:connectortype="straight" strokeweight="1.25pt">
            <v:stroke startarrow="block" endarrow="block"/>
          </v:shape>
        </w:pict>
      </w:r>
      <w:r w:rsidR="009F67BC" w:rsidRPr="002C0F68">
        <w:rPr>
          <w:noProof/>
          <w:sz w:val="24"/>
          <w:szCs w:val="24"/>
        </w:rPr>
        <w:pict>
          <v:shape id="_x0000_s1031" type="#_x0000_t32" style="position:absolute;margin-left:301.5pt;margin-top:11.45pt;width:102pt;height:47pt;z-index:251663360" o:connectortype="straight" strokeweight="1.25pt">
            <v:stroke startarrow="block" endarrow="block"/>
          </v:shape>
        </w:pict>
      </w:r>
      <w:r w:rsidR="009F67BC" w:rsidRPr="002C0F68">
        <w:rPr>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30" type="#_x0000_t6" style="position:absolute;margin-left:175.5pt;margin-top:4.15pt;width:65.25pt;height:48.25pt;z-index:251662336" strokeweight="1.25pt"/>
        </w:pict>
      </w:r>
      <w:r w:rsidR="009F67BC" w:rsidRPr="002C0F68">
        <w:rPr>
          <w:noProof/>
          <w:sz w:val="24"/>
          <w:szCs w:val="24"/>
        </w:rPr>
        <w:pict>
          <v:shape id="_x0000_s1028" type="#_x0000_t32" style="position:absolute;margin-left:79.5pt;margin-top:11.45pt;width:33pt;height:26pt;z-index:251660288" o:connectortype="straight" strokeweight="1.25pt">
            <v:stroke endarrow="block"/>
          </v:shape>
        </w:pict>
      </w:r>
      <w:r w:rsidR="009F67BC" w:rsidRPr="002C0F68">
        <w:rPr>
          <w:noProof/>
          <w:sz w:val="24"/>
          <w:szCs w:val="24"/>
        </w:rPr>
        <w:pict>
          <v:shape id="_x0000_s1029" type="#_x0000_t32" style="position:absolute;margin-left:46.5pt;margin-top:10.45pt;width:33pt;height:39pt;flip:x;z-index:251661312" o:connectortype="straight" strokeweight="1.25pt">
            <v:stroke endarrow="block"/>
          </v:shape>
        </w:pict>
      </w:r>
    </w:p>
    <w:p w:rsidR="00DC0728" w:rsidRPr="002C0F68" w:rsidRDefault="00DC0728">
      <w:pPr>
        <w:rPr>
          <w:sz w:val="24"/>
          <w:szCs w:val="24"/>
        </w:rPr>
      </w:pPr>
    </w:p>
    <w:p w:rsidR="00DC0728" w:rsidRPr="002C0F68" w:rsidRDefault="00DC0728">
      <w:pPr>
        <w:rPr>
          <w:sz w:val="24"/>
          <w:szCs w:val="24"/>
        </w:rPr>
      </w:pPr>
    </w:p>
    <w:p w:rsidR="0021395B" w:rsidRPr="002C0F68" w:rsidRDefault="002C0F68" w:rsidP="002C0F68">
      <w:pPr>
        <w:ind w:left="2160" w:firstLine="720"/>
        <w:rPr>
          <w:sz w:val="24"/>
          <w:szCs w:val="24"/>
        </w:rPr>
      </w:pPr>
      <w:r>
        <w:rPr>
          <w:sz w:val="24"/>
          <w:szCs w:val="24"/>
        </w:rPr>
        <w:t>Examples of angles</w:t>
      </w:r>
    </w:p>
    <w:p w:rsidR="0021395B" w:rsidRPr="002C0F68" w:rsidRDefault="0021395B">
      <w:pPr>
        <w:rPr>
          <w:sz w:val="24"/>
          <w:szCs w:val="24"/>
        </w:rPr>
      </w:pPr>
    </w:p>
    <w:p w:rsidR="0021395B" w:rsidRPr="002C0F68" w:rsidRDefault="0021395B">
      <w:pPr>
        <w:rPr>
          <w:sz w:val="24"/>
          <w:szCs w:val="24"/>
        </w:rPr>
      </w:pPr>
    </w:p>
    <w:p w:rsidR="00AD432A" w:rsidRPr="00E62BE5" w:rsidRDefault="00AD432A">
      <w:pPr>
        <w:rPr>
          <w:b/>
          <w:sz w:val="28"/>
          <w:szCs w:val="28"/>
        </w:rPr>
      </w:pPr>
      <w:r w:rsidRPr="00E62BE5">
        <w:rPr>
          <w:b/>
          <w:sz w:val="28"/>
          <w:szCs w:val="28"/>
        </w:rPr>
        <w:t>Part 2 – Anatomy</w:t>
      </w:r>
    </w:p>
    <w:p w:rsidR="002C0F68" w:rsidRDefault="002C0F68">
      <w:pPr>
        <w:rPr>
          <w:sz w:val="24"/>
          <w:szCs w:val="24"/>
        </w:rPr>
      </w:pPr>
    </w:p>
    <w:p w:rsidR="002C0F68" w:rsidRPr="002C0F68" w:rsidRDefault="002C0F68">
      <w:pPr>
        <w:rPr>
          <w:sz w:val="24"/>
          <w:szCs w:val="24"/>
        </w:rPr>
      </w:pPr>
    </w:p>
    <w:p w:rsidR="00DC0728" w:rsidRDefault="00AD432A">
      <w:r>
        <w:rPr>
          <w:noProof/>
        </w:rPr>
        <w:pict>
          <v:shape id="_x0000_s1026" type="#_x0000_t32" style="position:absolute;margin-left:157.5pt;margin-top:5.65pt;width:96.75pt;height:17.1pt;z-index:251658240" o:connectortype="straight" strokeweight="1.25pt">
            <v:stroke endarrow="block"/>
          </v:shape>
        </w:pict>
      </w:r>
      <w:r>
        <w:rPr>
          <w:noProof/>
        </w:rPr>
        <w:pict>
          <v:shape id="_x0000_s1027" type="#_x0000_t32" style="position:absolute;margin-left:124.5pt;margin-top:5.65pt;width:33pt;height:39pt;flip:x;z-index:251659264" o:connectortype="straight" strokeweight="1.25pt">
            <v:stroke endarrow="block"/>
          </v:shape>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1395B" w:rsidRDefault="0021395B"/>
    <w:p w:rsidR="00DC0728" w:rsidRPr="00E62BE5" w:rsidRDefault="00DC0728">
      <w:pPr>
        <w:rPr>
          <w:b/>
          <w:sz w:val="28"/>
          <w:szCs w:val="28"/>
        </w:rPr>
      </w:pPr>
      <w:r w:rsidRPr="00E62BE5">
        <w:rPr>
          <w:b/>
          <w:sz w:val="28"/>
          <w:szCs w:val="28"/>
        </w:rPr>
        <w:t>Part 3 – Naming</w:t>
      </w:r>
    </w:p>
    <w:p w:rsidR="005071DF" w:rsidRPr="00E62BE5" w:rsidRDefault="005071DF" w:rsidP="005071DF">
      <w:pPr>
        <w:rPr>
          <w:sz w:val="24"/>
          <w:szCs w:val="24"/>
        </w:rPr>
      </w:pPr>
      <w:r w:rsidRPr="00E62BE5">
        <w:rPr>
          <w:sz w:val="24"/>
          <w:szCs w:val="24"/>
        </w:rPr>
        <w:t>Since we love symbols in geometry, this</w:t>
      </w:r>
      <w:r w:rsidR="00582AC7" w:rsidRPr="00E62BE5">
        <w:rPr>
          <w:sz w:val="24"/>
          <w:szCs w:val="24"/>
        </w:rPr>
        <w:t xml:space="preserve">, </w:t>
      </w:r>
      <w:r w:rsidRPr="00E62BE5">
        <w:rPr>
          <w:sz w:val="24"/>
          <w:szCs w:val="24"/>
        </w:rPr>
        <w:t xml:space="preserve"> </w:t>
      </w:r>
      <m:oMath>
        <m:r>
          <m:rPr>
            <m:sty m:val="b"/>
          </m:rPr>
          <w:rPr>
            <w:rFonts w:ascii="Cambria Math" w:hAnsi="Cambria Math"/>
            <w:sz w:val="28"/>
            <w:szCs w:val="28"/>
          </w:rPr>
          <m:t>∠</m:t>
        </m:r>
      </m:oMath>
      <w:r w:rsidRPr="00E62BE5">
        <w:rPr>
          <w:sz w:val="28"/>
          <w:szCs w:val="28"/>
        </w:rPr>
        <w:t xml:space="preserve">  </w:t>
      </w:r>
      <w:r w:rsidRPr="00E62BE5">
        <w:rPr>
          <w:sz w:val="24"/>
          <w:szCs w:val="24"/>
        </w:rPr>
        <w:t xml:space="preserve"> is used to represent angle.  So angle ABC would look like this</w:t>
      </w:r>
      <m:oMath>
        <m:r>
          <w:rPr>
            <w:rFonts w:ascii="Cambria Math" w:hAnsi="Cambria Math"/>
            <w:sz w:val="24"/>
            <w:szCs w:val="24"/>
          </w:rPr>
          <m:t xml:space="preserve">  ∠ABC</m:t>
        </m:r>
      </m:oMath>
      <w:r w:rsidRPr="00E62BE5">
        <w:rPr>
          <w:rFonts w:eastAsiaTheme="minorEastAsia"/>
          <w:sz w:val="24"/>
          <w:szCs w:val="24"/>
        </w:rPr>
        <w:t>.</w:t>
      </w:r>
    </w:p>
    <w:p w:rsidR="00AD432A" w:rsidRDefault="009F67BC">
      <w:r w:rsidRPr="00E62BE5">
        <w:rPr>
          <w:sz w:val="24"/>
          <w:szCs w:val="24"/>
        </w:rPr>
        <w:lastRenderedPageBreak/>
        <w:t>Usually an angle is named with three letters.  This is so no mistake can be made about which angle is being referred to.  For example, can you find</w:t>
      </w:r>
      <w:r w:rsidR="0021395B" w:rsidRPr="00E62BE5">
        <w:rPr>
          <w:sz w:val="24"/>
          <w:szCs w:val="24"/>
        </w:rPr>
        <w:t xml:space="preserve"> the measure of</w:t>
      </w:r>
      <w:r w:rsidRPr="00E62BE5">
        <w:rPr>
          <w:sz w:val="24"/>
          <w:szCs w:val="24"/>
        </w:rPr>
        <w:t xml:space="preserve"> </w:t>
      </w:r>
      <m:oMath>
        <m:r>
          <w:rPr>
            <w:rFonts w:ascii="Cambria Math" w:hAnsi="Cambria Math"/>
            <w:sz w:val="24"/>
            <w:szCs w:val="24"/>
          </w:rPr>
          <m:t>∠</m:t>
        </m:r>
        <m:r>
          <w:rPr>
            <w:rFonts w:ascii="Cambria Math" w:hAnsi="Cambria Math"/>
            <w:sz w:val="24"/>
            <w:szCs w:val="24"/>
          </w:rPr>
          <m:t>F</m:t>
        </m:r>
        <m:r>
          <w:rPr>
            <w:rFonts w:ascii="Cambria Math" w:hAnsi="Cambria Math"/>
            <w:sz w:val="24"/>
            <w:szCs w:val="24"/>
          </w:rPr>
          <m:t xml:space="preserve"> </m:t>
        </m:r>
      </m:oMath>
      <w:r w:rsidR="00582AC7" w:rsidRPr="00E62BE5">
        <w:rPr>
          <w:rFonts w:eastAsiaTheme="minorEastAsia"/>
          <w:sz w:val="24"/>
          <w:szCs w:val="24"/>
        </w:rPr>
        <w:t>below</w:t>
      </w:r>
      <w:r w:rsidR="0021395B" w:rsidRPr="00E62BE5">
        <w:rPr>
          <w:rFonts w:eastAsiaTheme="minorEastAsia"/>
          <w:sz w:val="24"/>
          <w:szCs w:val="24"/>
        </w:rPr>
        <w:t>?</w:t>
      </w:r>
      <w:r w:rsidR="00AD432A" w:rsidRPr="00E62BE5">
        <w:rPr>
          <w:sz w:val="24"/>
          <w:szCs w:val="24"/>
        </w:rPr>
        <w:tab/>
      </w:r>
      <w:r w:rsidR="00AD432A">
        <w:tab/>
      </w:r>
      <w:r w:rsidR="00AD432A">
        <w:tab/>
      </w:r>
      <w:r w:rsidR="00AD432A">
        <w:tab/>
      </w:r>
      <w:r w:rsidR="0021395B">
        <w:rPr>
          <w:noProof/>
        </w:rPr>
        <w:drawing>
          <wp:inline distT="0" distB="0" distL="0" distR="0">
            <wp:extent cx="2519680" cy="2519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19680" cy="2519680"/>
                    </a:xfrm>
                    <a:prstGeom prst="rect">
                      <a:avLst/>
                    </a:prstGeom>
                    <a:noFill/>
                    <a:ln w="9525">
                      <a:noFill/>
                      <a:miter lim="800000"/>
                      <a:headEnd/>
                      <a:tailEnd/>
                    </a:ln>
                  </pic:spPr>
                </pic:pic>
              </a:graphicData>
            </a:graphic>
          </wp:inline>
        </w:drawing>
      </w:r>
    </w:p>
    <w:p w:rsidR="0021395B" w:rsidRPr="00E62BE5" w:rsidRDefault="0021395B">
      <w:pPr>
        <w:rPr>
          <w:rFonts w:eastAsiaTheme="minorEastAsia"/>
          <w:sz w:val="24"/>
          <w:szCs w:val="24"/>
        </w:rPr>
      </w:pPr>
      <w:r w:rsidRPr="00E62BE5">
        <w:rPr>
          <w:sz w:val="24"/>
          <w:szCs w:val="24"/>
        </w:rPr>
        <w:t xml:space="preserve">Hopefully you said no.  But could you find the measure of  </w:t>
      </w:r>
      <m:oMath>
        <m:r>
          <w:rPr>
            <w:rFonts w:ascii="Cambria Math" w:hAnsi="Cambria Math"/>
            <w:sz w:val="24"/>
            <w:szCs w:val="24"/>
          </w:rPr>
          <m:t>∠</m:t>
        </m:r>
      </m:oMath>
      <w:r w:rsidRPr="00E62BE5">
        <w:rPr>
          <w:rFonts w:eastAsiaTheme="minorEastAsia"/>
          <w:sz w:val="24"/>
          <w:szCs w:val="24"/>
        </w:rPr>
        <w:t xml:space="preserve">AFB? Or how about </w:t>
      </w:r>
      <w:r w:rsidRPr="00E62BE5">
        <w:rPr>
          <w:sz w:val="24"/>
          <w:szCs w:val="24"/>
        </w:rPr>
        <w:t xml:space="preserve"> </w:t>
      </w:r>
      <m:oMath>
        <m:r>
          <w:rPr>
            <w:rFonts w:ascii="Cambria Math" w:hAnsi="Cambria Math"/>
            <w:sz w:val="24"/>
            <w:szCs w:val="24"/>
          </w:rPr>
          <m:t>∠</m:t>
        </m:r>
      </m:oMath>
      <w:r w:rsidRPr="00E62BE5">
        <w:rPr>
          <w:rFonts w:eastAsiaTheme="minorEastAsia"/>
          <w:sz w:val="24"/>
          <w:szCs w:val="24"/>
        </w:rPr>
        <w:t>BFE?</w:t>
      </w:r>
    </w:p>
    <w:p w:rsidR="0021395B" w:rsidRPr="00E62BE5" w:rsidRDefault="0021395B">
      <w:pPr>
        <w:rPr>
          <w:rFonts w:eastAsiaTheme="minorEastAsia"/>
          <w:b/>
          <w:sz w:val="28"/>
          <w:szCs w:val="28"/>
        </w:rPr>
      </w:pPr>
    </w:p>
    <w:p w:rsidR="0021395B" w:rsidRPr="00E62BE5" w:rsidRDefault="0021395B">
      <w:pPr>
        <w:rPr>
          <w:rFonts w:eastAsiaTheme="minorEastAsia"/>
          <w:b/>
          <w:sz w:val="28"/>
          <w:szCs w:val="28"/>
        </w:rPr>
      </w:pPr>
      <w:r w:rsidRPr="00E62BE5">
        <w:rPr>
          <w:rFonts w:eastAsiaTheme="minorEastAsia"/>
          <w:b/>
          <w:sz w:val="28"/>
          <w:szCs w:val="28"/>
        </w:rPr>
        <w:t>Part 4 – Estimating</w:t>
      </w:r>
    </w:p>
    <w:p w:rsidR="0021395B" w:rsidRPr="00E62BE5" w:rsidRDefault="0021395B">
      <w:pPr>
        <w:rPr>
          <w:rFonts w:eastAsiaTheme="minorEastAsia"/>
          <w:sz w:val="24"/>
          <w:szCs w:val="24"/>
        </w:rPr>
      </w:pPr>
      <w:r w:rsidRPr="00E62BE5">
        <w:rPr>
          <w:rFonts w:eastAsiaTheme="minorEastAsia"/>
          <w:sz w:val="24"/>
          <w:szCs w:val="24"/>
        </w:rPr>
        <w:t xml:space="preserve">You have probably estimated the measure of an angle in the past.  </w:t>
      </w:r>
      <w:r w:rsidR="009A49E2" w:rsidRPr="00E62BE5">
        <w:rPr>
          <w:rFonts w:eastAsiaTheme="minorEastAsia"/>
          <w:sz w:val="24"/>
          <w:szCs w:val="24"/>
        </w:rPr>
        <w:t>After all, they’re everywhere right.  Look around.  The units usually used for the measure of an angle are degrees (</w:t>
      </w:r>
      <w:r w:rsidR="009A49E2" w:rsidRPr="00E62BE5">
        <w:rPr>
          <w:rFonts w:eastAsiaTheme="minorEastAsia" w:cstheme="minorHAnsi"/>
          <w:sz w:val="24"/>
          <w:szCs w:val="24"/>
        </w:rPr>
        <w:t>°</w:t>
      </w:r>
      <w:r w:rsidR="009A49E2" w:rsidRPr="00E62BE5">
        <w:rPr>
          <w:rFonts w:eastAsiaTheme="minorEastAsia"/>
          <w:sz w:val="24"/>
          <w:szCs w:val="24"/>
        </w:rPr>
        <w:t>).  For our purposes, all angles will be between 0 and 180 degrees.  Estimate the measure of the angles below.</w:t>
      </w:r>
    </w:p>
    <w:p w:rsidR="009A49E2" w:rsidRDefault="009A49E2">
      <w:pPr>
        <w:rPr>
          <w:rFonts w:eastAsiaTheme="minorEastAsia"/>
          <w:i/>
        </w:rPr>
      </w:pPr>
      <w:r>
        <w:rPr>
          <w:rFonts w:eastAsiaTheme="minorEastAsia"/>
          <w:i/>
          <w:noProof/>
        </w:rPr>
        <w:drawing>
          <wp:inline distT="0" distB="0" distL="0" distR="0">
            <wp:extent cx="5720080" cy="144602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20080" cy="1446028"/>
                    </a:xfrm>
                    <a:prstGeom prst="rect">
                      <a:avLst/>
                    </a:prstGeom>
                    <a:noFill/>
                    <a:ln w="9525">
                      <a:noFill/>
                      <a:miter lim="800000"/>
                      <a:headEnd/>
                      <a:tailEnd/>
                    </a:ln>
                  </pic:spPr>
                </pic:pic>
              </a:graphicData>
            </a:graphic>
          </wp:inline>
        </w:drawing>
      </w:r>
    </w:p>
    <w:p w:rsidR="009A49E2" w:rsidRDefault="009A49E2">
      <w:pPr>
        <w:rPr>
          <w:rFonts w:eastAsiaTheme="minorEastAsia"/>
        </w:rPr>
      </w:pPr>
    </w:p>
    <w:p w:rsidR="009A49E2" w:rsidRPr="00E62BE5" w:rsidRDefault="009A49E2">
      <w:pPr>
        <w:rPr>
          <w:rFonts w:eastAsiaTheme="minorEastAsia"/>
          <w:sz w:val="24"/>
          <w:szCs w:val="24"/>
        </w:rPr>
      </w:pPr>
      <w:r w:rsidRPr="00E62BE5">
        <w:rPr>
          <w:rFonts w:eastAsiaTheme="minorEastAsia"/>
          <w:sz w:val="24"/>
          <w:szCs w:val="24"/>
        </w:rPr>
        <w:t>Was it helpful to estimate based on a couple of well-known angle measures?</w:t>
      </w:r>
    </w:p>
    <w:p w:rsidR="009A49E2" w:rsidRDefault="009A49E2">
      <w:pPr>
        <w:rPr>
          <w:rFonts w:eastAsiaTheme="minorEastAsia"/>
        </w:rPr>
      </w:pPr>
    </w:p>
    <w:p w:rsidR="002C0F68" w:rsidRDefault="002C0F68">
      <w:pPr>
        <w:rPr>
          <w:rFonts w:eastAsiaTheme="minorEastAsia"/>
        </w:rPr>
      </w:pPr>
    </w:p>
    <w:p w:rsidR="009A49E2" w:rsidRPr="00E62BE5" w:rsidRDefault="00E62BE5">
      <w:pPr>
        <w:rPr>
          <w:rFonts w:eastAsiaTheme="minorEastAsia"/>
          <w:b/>
          <w:sz w:val="28"/>
          <w:szCs w:val="28"/>
        </w:rPr>
      </w:pPr>
      <w:r w:rsidRPr="00E62BE5">
        <w:rPr>
          <w:rFonts w:eastAsiaTheme="minorEastAsia"/>
          <w:b/>
          <w:sz w:val="28"/>
          <w:szCs w:val="28"/>
        </w:rPr>
        <w:lastRenderedPageBreak/>
        <w:t>P</w:t>
      </w:r>
      <w:r w:rsidR="009A49E2" w:rsidRPr="00E62BE5">
        <w:rPr>
          <w:rFonts w:eastAsiaTheme="minorEastAsia"/>
          <w:b/>
          <w:sz w:val="28"/>
          <w:szCs w:val="28"/>
        </w:rPr>
        <w:t>art 5 – Measuring</w:t>
      </w:r>
    </w:p>
    <w:p w:rsidR="009A49E2" w:rsidRPr="00E62BE5" w:rsidRDefault="009A49E2">
      <w:pPr>
        <w:rPr>
          <w:rFonts w:eastAsiaTheme="minorEastAsia"/>
          <w:sz w:val="24"/>
          <w:szCs w:val="24"/>
        </w:rPr>
      </w:pPr>
      <w:r w:rsidRPr="00E62BE5">
        <w:rPr>
          <w:rFonts w:eastAsiaTheme="minorEastAsia"/>
          <w:sz w:val="24"/>
          <w:szCs w:val="24"/>
        </w:rPr>
        <w:t xml:space="preserve">It’s now time to get a useful tool in your hands.  The protractor is used to measure angles.  First estimate the measure of the angles below, then measure them with a protractor.  </w:t>
      </w:r>
      <w:r w:rsidR="002C0F68" w:rsidRPr="00E62BE5">
        <w:rPr>
          <w:rFonts w:eastAsiaTheme="minorEastAsia"/>
          <w:sz w:val="24"/>
          <w:szCs w:val="24"/>
        </w:rPr>
        <w:t>How close were your estimates?</w:t>
      </w:r>
    </w:p>
    <w:p w:rsidR="002C0F68" w:rsidRDefault="002C0F68">
      <w:pPr>
        <w:rPr>
          <w:rFonts w:eastAsiaTheme="minorEastAsia"/>
        </w:rPr>
      </w:pPr>
    </w:p>
    <w:p w:rsidR="00AD432A" w:rsidRDefault="002C0F68">
      <w:r>
        <w:rPr>
          <w:noProof/>
        </w:rPr>
        <w:drawing>
          <wp:inline distT="0" distB="0" distL="0" distR="0">
            <wp:extent cx="5943600" cy="155774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943600" cy="1557748"/>
                    </a:xfrm>
                    <a:prstGeom prst="rect">
                      <a:avLst/>
                    </a:prstGeom>
                    <a:noFill/>
                    <a:ln w="9525">
                      <a:noFill/>
                      <a:miter lim="800000"/>
                      <a:headEnd/>
                      <a:tailEnd/>
                    </a:ln>
                  </pic:spPr>
                </pic:pic>
              </a:graphicData>
            </a:graphic>
          </wp:inline>
        </w:drawing>
      </w:r>
    </w:p>
    <w:p w:rsidR="002C0F68" w:rsidRPr="00E62BE5" w:rsidRDefault="002C0F68" w:rsidP="002C0F68">
      <w:pPr>
        <w:rPr>
          <w:sz w:val="24"/>
          <w:szCs w:val="24"/>
        </w:rPr>
      </w:pPr>
      <w:r w:rsidRPr="00E62BE5">
        <w:rPr>
          <w:sz w:val="24"/>
          <w:szCs w:val="24"/>
        </w:rPr>
        <w:t>Estimate _________</w:t>
      </w:r>
      <w:r w:rsidRPr="00E62BE5">
        <w:rPr>
          <w:sz w:val="24"/>
          <w:szCs w:val="24"/>
        </w:rPr>
        <w:tab/>
      </w:r>
      <w:r w:rsidRPr="00E62BE5">
        <w:rPr>
          <w:sz w:val="24"/>
          <w:szCs w:val="24"/>
        </w:rPr>
        <w:tab/>
      </w:r>
      <w:r w:rsidRPr="00E62BE5">
        <w:rPr>
          <w:sz w:val="24"/>
          <w:szCs w:val="24"/>
        </w:rPr>
        <w:tab/>
        <w:t>Estimate _________</w:t>
      </w:r>
      <w:r w:rsidRPr="00E62BE5">
        <w:rPr>
          <w:sz w:val="24"/>
          <w:szCs w:val="24"/>
        </w:rPr>
        <w:tab/>
      </w:r>
      <w:r w:rsidRPr="00E62BE5">
        <w:rPr>
          <w:sz w:val="24"/>
          <w:szCs w:val="24"/>
        </w:rPr>
        <w:tab/>
      </w:r>
      <w:r w:rsidRPr="00E62BE5">
        <w:rPr>
          <w:sz w:val="24"/>
          <w:szCs w:val="24"/>
        </w:rPr>
        <w:tab/>
        <w:t>Estimate _________</w:t>
      </w:r>
    </w:p>
    <w:p w:rsidR="002C0F68" w:rsidRPr="00E62BE5" w:rsidRDefault="002C0F68" w:rsidP="002C0F68">
      <w:pPr>
        <w:rPr>
          <w:sz w:val="24"/>
          <w:szCs w:val="24"/>
        </w:rPr>
      </w:pPr>
    </w:p>
    <w:p w:rsidR="002C0F68" w:rsidRPr="00E62BE5" w:rsidRDefault="002C0F68" w:rsidP="002C0F68">
      <w:pPr>
        <w:rPr>
          <w:sz w:val="24"/>
          <w:szCs w:val="24"/>
        </w:rPr>
      </w:pPr>
      <w:r w:rsidRPr="00E62BE5">
        <w:rPr>
          <w:sz w:val="24"/>
          <w:szCs w:val="24"/>
        </w:rPr>
        <w:t>Measure_________</w:t>
      </w:r>
      <w:r w:rsidRPr="00E62BE5">
        <w:rPr>
          <w:sz w:val="24"/>
          <w:szCs w:val="24"/>
        </w:rPr>
        <w:tab/>
      </w:r>
      <w:r w:rsidRPr="00E62BE5">
        <w:rPr>
          <w:sz w:val="24"/>
          <w:szCs w:val="24"/>
        </w:rPr>
        <w:tab/>
      </w:r>
      <w:r w:rsidRPr="00E62BE5">
        <w:rPr>
          <w:sz w:val="24"/>
          <w:szCs w:val="24"/>
        </w:rPr>
        <w:tab/>
        <w:t>Measure_________</w:t>
      </w:r>
      <w:r w:rsidRPr="00E62BE5">
        <w:rPr>
          <w:sz w:val="24"/>
          <w:szCs w:val="24"/>
        </w:rPr>
        <w:tab/>
      </w:r>
      <w:r w:rsidRPr="00E62BE5">
        <w:rPr>
          <w:sz w:val="24"/>
          <w:szCs w:val="24"/>
        </w:rPr>
        <w:tab/>
      </w:r>
      <w:r w:rsidRPr="00E62BE5">
        <w:rPr>
          <w:sz w:val="24"/>
          <w:szCs w:val="24"/>
        </w:rPr>
        <w:tab/>
        <w:t>Measure_________</w:t>
      </w:r>
    </w:p>
    <w:p w:rsidR="002C0F68" w:rsidRPr="00E62BE5" w:rsidRDefault="002C0F68" w:rsidP="002C0F68">
      <w:pPr>
        <w:rPr>
          <w:sz w:val="24"/>
          <w:szCs w:val="24"/>
        </w:rPr>
      </w:pPr>
    </w:p>
    <w:p w:rsidR="002C0F68" w:rsidRDefault="002C0F68" w:rsidP="002C0F68"/>
    <w:p w:rsidR="002C0F68" w:rsidRDefault="002C0F68"/>
    <w:sectPr w:rsidR="002C0F68" w:rsidSect="003651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62938"/>
    <w:rsid w:val="0021395B"/>
    <w:rsid w:val="00297187"/>
    <w:rsid w:val="002C0F68"/>
    <w:rsid w:val="003651BE"/>
    <w:rsid w:val="005071DF"/>
    <w:rsid w:val="00582AC7"/>
    <w:rsid w:val="005D176B"/>
    <w:rsid w:val="009A49E2"/>
    <w:rsid w:val="009F67BC"/>
    <w:rsid w:val="00AD432A"/>
    <w:rsid w:val="00BF57D4"/>
    <w:rsid w:val="00DC0728"/>
    <w:rsid w:val="00E62938"/>
    <w:rsid w:val="00E62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5" type="connector" idref="#_x0000_s1028"/>
        <o:r id="V:Rule6" type="connector" idref="#_x0000_s1029"/>
        <o:r id="V:Rule8" type="connector" idref="#_x0000_s1031"/>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187"/>
    <w:rPr>
      <w:color w:val="808080"/>
    </w:rPr>
  </w:style>
  <w:style w:type="paragraph" w:styleId="BalloonText">
    <w:name w:val="Balloon Text"/>
    <w:basedOn w:val="Normal"/>
    <w:link w:val="BalloonTextChar"/>
    <w:uiPriority w:val="99"/>
    <w:semiHidden/>
    <w:unhideWhenUsed/>
    <w:rsid w:val="0029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1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2</cp:revision>
  <cp:lastPrinted>2012-09-14T10:59:00Z</cp:lastPrinted>
  <dcterms:created xsi:type="dcterms:W3CDTF">2012-09-14T10:59:00Z</dcterms:created>
  <dcterms:modified xsi:type="dcterms:W3CDTF">2012-09-14T10:59:00Z</dcterms:modified>
</cp:coreProperties>
</file>